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F3" w:rsidRPr="00CA6C0B" w:rsidRDefault="00EC5EF3" w:rsidP="00EC5EF3">
      <w:pPr>
        <w:spacing w:afterLines="300" w:after="936"/>
        <w:jc w:val="center"/>
        <w:rPr>
          <w:rFonts w:ascii="仿宋" w:eastAsia="仿宋" w:hAnsi="仿宋" w:hint="eastAsia"/>
          <w:b/>
          <w:sz w:val="32"/>
          <w:szCs w:val="32"/>
        </w:rPr>
      </w:pPr>
      <w:r w:rsidRPr="00CA6C0B">
        <w:rPr>
          <w:rFonts w:ascii="仿宋" w:eastAsia="仿宋" w:hAnsi="仿宋" w:hint="eastAsia"/>
          <w:b/>
          <w:sz w:val="32"/>
          <w:szCs w:val="32"/>
        </w:rPr>
        <w:t>关于转发江西省人力资源和社会保障厅《关于开展201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 w:rsidRPr="00CA6C0B">
        <w:rPr>
          <w:rFonts w:ascii="仿宋" w:eastAsia="仿宋" w:hAnsi="仿宋" w:hint="eastAsia"/>
          <w:b/>
          <w:sz w:val="32"/>
          <w:szCs w:val="32"/>
        </w:rPr>
        <w:t>年百千万人才工程人选选拔工作的通知》的通知</w:t>
      </w:r>
    </w:p>
    <w:p w:rsidR="00EC5EF3" w:rsidRPr="003F482F" w:rsidRDefault="00EC5EF3" w:rsidP="00EC5EF3">
      <w:pPr>
        <w:rPr>
          <w:rFonts w:hint="eastAsia"/>
          <w:sz w:val="28"/>
          <w:szCs w:val="28"/>
        </w:rPr>
      </w:pPr>
      <w:r w:rsidRPr="00CE12FC">
        <w:rPr>
          <w:rFonts w:ascii="仿宋" w:eastAsia="仿宋" w:hAnsi="仿宋" w:hint="eastAsia"/>
          <w:sz w:val="28"/>
          <w:szCs w:val="28"/>
        </w:rPr>
        <w:t>各二级学院、有关部门，南昌校区：</w:t>
      </w:r>
    </w:p>
    <w:p w:rsidR="00EC5EF3" w:rsidRDefault="00EC5EF3" w:rsidP="00EC5EF3">
      <w:pPr>
        <w:ind w:firstLineChars="200" w:firstLine="560"/>
        <w:rPr>
          <w:rFonts w:hint="eastAsia"/>
          <w:sz w:val="28"/>
          <w:szCs w:val="28"/>
        </w:rPr>
      </w:pPr>
      <w:r w:rsidRPr="0011399F">
        <w:rPr>
          <w:rFonts w:ascii="仿宋" w:eastAsia="仿宋" w:hAnsi="仿宋" w:hint="eastAsia"/>
          <w:sz w:val="28"/>
          <w:szCs w:val="28"/>
        </w:rPr>
        <w:t>现将江西省人力资源和社会保障厅《关于开展201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11399F">
        <w:rPr>
          <w:rFonts w:ascii="仿宋" w:eastAsia="仿宋" w:hAnsi="仿宋" w:hint="eastAsia"/>
          <w:sz w:val="28"/>
          <w:szCs w:val="28"/>
        </w:rPr>
        <w:t>年百千万人才工程人选选拔工作的通知》（</w:t>
      </w:r>
      <w:r w:rsidRPr="0011399F">
        <w:rPr>
          <w:rFonts w:ascii="仿宋" w:eastAsia="仿宋" w:hAnsi="仿宋"/>
          <w:sz w:val="28"/>
          <w:szCs w:val="28"/>
        </w:rPr>
        <w:t>赣人社字〔201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11399F">
        <w:rPr>
          <w:rFonts w:ascii="仿宋" w:eastAsia="仿宋" w:hAnsi="仿宋"/>
          <w:sz w:val="28"/>
          <w:szCs w:val="28"/>
        </w:rPr>
        <w:t>〕</w:t>
      </w:r>
      <w:r w:rsidRPr="0011399F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49</w:t>
      </w:r>
      <w:r w:rsidRPr="0011399F">
        <w:rPr>
          <w:rFonts w:ascii="仿宋" w:eastAsia="仿宋" w:hAnsi="仿宋"/>
          <w:sz w:val="28"/>
          <w:szCs w:val="28"/>
        </w:rPr>
        <w:t>号</w:t>
      </w:r>
      <w:r w:rsidRPr="0011399F">
        <w:rPr>
          <w:rFonts w:ascii="仿宋" w:eastAsia="仿宋" w:hAnsi="仿宋" w:hint="eastAsia"/>
          <w:sz w:val="28"/>
          <w:szCs w:val="28"/>
        </w:rPr>
        <w:t>）文件转发予你们，请根据文件要求，认真组织</w:t>
      </w:r>
      <w:r>
        <w:rPr>
          <w:rFonts w:ascii="仿宋" w:eastAsia="仿宋" w:hAnsi="仿宋" w:hint="eastAsia"/>
          <w:sz w:val="28"/>
          <w:szCs w:val="28"/>
        </w:rPr>
        <w:t>好</w:t>
      </w:r>
      <w:r w:rsidRPr="0011399F">
        <w:rPr>
          <w:rFonts w:ascii="仿宋" w:eastAsia="仿宋" w:hAnsi="仿宋" w:hint="eastAsia"/>
          <w:sz w:val="28"/>
          <w:szCs w:val="28"/>
        </w:rPr>
        <w:t>本部门教师（</w:t>
      </w:r>
      <w:proofErr w:type="gramStart"/>
      <w:r w:rsidRPr="0011399F">
        <w:rPr>
          <w:rFonts w:ascii="仿宋" w:eastAsia="仿宋" w:hAnsi="仿宋" w:hint="eastAsia"/>
          <w:sz w:val="28"/>
          <w:szCs w:val="28"/>
        </w:rPr>
        <w:t>含行政</w:t>
      </w:r>
      <w:proofErr w:type="gramEnd"/>
      <w:r w:rsidRPr="0011399F">
        <w:rPr>
          <w:rFonts w:ascii="仿宋" w:eastAsia="仿宋" w:hAnsi="仿宋" w:hint="eastAsia"/>
          <w:sz w:val="28"/>
          <w:szCs w:val="28"/>
        </w:rPr>
        <w:t>兼课）进行百千万人才工程</w:t>
      </w:r>
      <w:r>
        <w:rPr>
          <w:rFonts w:ascii="仿宋" w:eastAsia="仿宋" w:hAnsi="仿宋" w:hint="eastAsia"/>
          <w:sz w:val="28"/>
          <w:szCs w:val="28"/>
        </w:rPr>
        <w:t>省级</w:t>
      </w:r>
      <w:r w:rsidRPr="0011399F">
        <w:rPr>
          <w:rFonts w:ascii="仿宋" w:eastAsia="仿宋" w:hAnsi="仿宋" w:hint="eastAsia"/>
          <w:sz w:val="28"/>
          <w:szCs w:val="28"/>
        </w:rPr>
        <w:t>人选的申报工作。申报表格电子稿已</w:t>
      </w:r>
      <w:r>
        <w:rPr>
          <w:rFonts w:ascii="仿宋" w:eastAsia="仿宋" w:hAnsi="仿宋" w:hint="eastAsia"/>
          <w:sz w:val="28"/>
          <w:szCs w:val="28"/>
        </w:rPr>
        <w:t>上传至</w:t>
      </w:r>
      <w:r>
        <w:rPr>
          <w:rFonts w:ascii="仿宋" w:eastAsia="仿宋" w:hAnsi="仿宋" w:hint="eastAsia"/>
          <w:sz w:val="28"/>
          <w:szCs w:val="28"/>
        </w:rPr>
        <w:t>组织</w:t>
      </w:r>
      <w:r>
        <w:rPr>
          <w:rFonts w:ascii="仿宋" w:eastAsia="仿宋" w:hAnsi="仿宋" w:hint="eastAsia"/>
          <w:sz w:val="28"/>
          <w:szCs w:val="28"/>
        </w:rPr>
        <w:t>人事处网站，请申报人员自行下载，申报材料于201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26</w:t>
      </w:r>
      <w:r>
        <w:rPr>
          <w:rFonts w:ascii="仿宋" w:eastAsia="仿宋" w:hAnsi="仿宋" w:hint="eastAsia"/>
          <w:sz w:val="28"/>
          <w:szCs w:val="28"/>
        </w:rPr>
        <w:t>日前</w:t>
      </w:r>
      <w:proofErr w:type="gramStart"/>
      <w:r>
        <w:rPr>
          <w:rFonts w:ascii="仿宋" w:eastAsia="仿宋" w:hAnsi="仿宋" w:hint="eastAsia"/>
          <w:sz w:val="28"/>
          <w:szCs w:val="28"/>
        </w:rPr>
        <w:t>交组织</w:t>
      </w:r>
      <w:proofErr w:type="gramEnd"/>
      <w:r>
        <w:rPr>
          <w:rFonts w:ascii="仿宋" w:eastAsia="仿宋" w:hAnsi="仿宋" w:hint="eastAsia"/>
          <w:sz w:val="28"/>
          <w:szCs w:val="28"/>
        </w:rPr>
        <w:t>人事处师资科101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室。</w:t>
      </w:r>
    </w:p>
    <w:p w:rsidR="00EC5EF3" w:rsidRPr="0011399F" w:rsidRDefault="00EC5EF3" w:rsidP="00EC5EF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1399F">
        <w:rPr>
          <w:rFonts w:ascii="仿宋" w:eastAsia="仿宋" w:hAnsi="仿宋" w:hint="eastAsia"/>
          <w:sz w:val="28"/>
          <w:szCs w:val="28"/>
        </w:rPr>
        <w:t>特此通知</w:t>
      </w:r>
    </w:p>
    <w:p w:rsidR="00EC5EF3" w:rsidRPr="00CA6C0B" w:rsidRDefault="00EC5EF3" w:rsidP="00EC5EF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A6C0B">
        <w:rPr>
          <w:rFonts w:ascii="仿宋" w:eastAsia="仿宋" w:hAnsi="仿宋" w:hint="eastAsia"/>
          <w:sz w:val="28"/>
          <w:szCs w:val="28"/>
        </w:rPr>
        <w:t>附件1：《</w:t>
      </w:r>
      <w:r>
        <w:rPr>
          <w:rFonts w:ascii="仿宋" w:eastAsia="仿宋" w:hAnsi="仿宋" w:hint="eastAsia"/>
          <w:sz w:val="28"/>
          <w:szCs w:val="28"/>
        </w:rPr>
        <w:t>江西省人力资源和社会保障厅</w:t>
      </w:r>
      <w:r w:rsidRPr="00CA6C0B">
        <w:rPr>
          <w:rFonts w:ascii="仿宋" w:eastAsia="仿宋" w:hAnsi="仿宋" w:hint="eastAsia"/>
          <w:sz w:val="28"/>
          <w:szCs w:val="28"/>
        </w:rPr>
        <w:t>关于开展201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CA6C0B">
        <w:rPr>
          <w:rFonts w:ascii="仿宋" w:eastAsia="仿宋" w:hAnsi="仿宋" w:hint="eastAsia"/>
          <w:sz w:val="28"/>
          <w:szCs w:val="28"/>
        </w:rPr>
        <w:t>年百千万人才工程人选选拔工作的通知》</w:t>
      </w:r>
    </w:p>
    <w:p w:rsidR="00EC5EF3" w:rsidRDefault="00EC5EF3" w:rsidP="00EC5EF3">
      <w:pPr>
        <w:ind w:firstLineChars="200" w:firstLine="560"/>
        <w:rPr>
          <w:rFonts w:hint="eastAsia"/>
          <w:sz w:val="28"/>
          <w:szCs w:val="28"/>
        </w:rPr>
      </w:pPr>
    </w:p>
    <w:p w:rsidR="00EC5EF3" w:rsidRDefault="00EC5EF3" w:rsidP="00EC5EF3">
      <w:pPr>
        <w:ind w:firstLineChars="200" w:firstLine="560"/>
        <w:rPr>
          <w:rFonts w:hint="eastAsia"/>
          <w:sz w:val="28"/>
          <w:szCs w:val="28"/>
        </w:rPr>
      </w:pPr>
    </w:p>
    <w:p w:rsidR="00EC5EF3" w:rsidRPr="007E6A48" w:rsidRDefault="00EC5EF3" w:rsidP="00EC5EF3">
      <w:pPr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 w:rsidRPr="007E6A48"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7E6A48">
        <w:rPr>
          <w:rFonts w:ascii="仿宋" w:eastAsia="仿宋" w:hAnsi="仿宋" w:hint="eastAsia"/>
          <w:sz w:val="28"/>
          <w:szCs w:val="28"/>
        </w:rPr>
        <w:t>年4月</w:t>
      </w:r>
      <w:r>
        <w:rPr>
          <w:rFonts w:ascii="仿宋" w:eastAsia="仿宋" w:hAnsi="仿宋" w:hint="eastAsia"/>
          <w:sz w:val="28"/>
          <w:szCs w:val="28"/>
        </w:rPr>
        <w:t>12</w:t>
      </w:r>
      <w:bookmarkStart w:id="0" w:name="_GoBack"/>
      <w:bookmarkEnd w:id="0"/>
      <w:r w:rsidRPr="007E6A48">
        <w:rPr>
          <w:rFonts w:ascii="仿宋" w:eastAsia="仿宋" w:hAnsi="仿宋" w:hint="eastAsia"/>
          <w:sz w:val="28"/>
          <w:szCs w:val="28"/>
        </w:rPr>
        <w:t>日</w:t>
      </w:r>
    </w:p>
    <w:p w:rsidR="009D33E0" w:rsidRDefault="009D33E0"/>
    <w:sectPr w:rsidR="009D3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F3"/>
    <w:rsid w:val="000432B7"/>
    <w:rsid w:val="009D33E0"/>
    <w:rsid w:val="00E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User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2017-04-12T02:33:00Z</dcterms:created>
  <dcterms:modified xsi:type="dcterms:W3CDTF">2017-04-12T02:33:00Z</dcterms:modified>
</cp:coreProperties>
</file>